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P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  <w:r w:rsidRPr="00860E7A">
        <w:rPr>
          <w:rFonts w:ascii="Times New Roman" w:hAnsi="Times New Roman"/>
          <w:sz w:val="72"/>
          <w:szCs w:val="72"/>
          <w:u w:val="single"/>
        </w:rPr>
        <w:t xml:space="preserve">Разные возможности – равные </w:t>
      </w:r>
      <w:r>
        <w:rPr>
          <w:rFonts w:ascii="Times New Roman" w:hAnsi="Times New Roman"/>
          <w:sz w:val="72"/>
          <w:szCs w:val="72"/>
          <w:u w:val="single"/>
        </w:rPr>
        <w:t>права</w:t>
      </w: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(советы психолога)</w:t>
      </w: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Pr="00860E7A" w:rsidRDefault="00860E7A" w:rsidP="00860E7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60E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750"/>
            <wp:effectExtent l="19050" t="0" r="3175" b="0"/>
            <wp:docPr id="1" name="Рисунок 1" descr="C:\Users\123\Desktop\158729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587293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0E7A" w:rsidRDefault="00860E7A" w:rsidP="00860E7A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B71A25" w:rsidRDefault="00B71A25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Для каждого родителя его ребёнок – это его ребёнок. Но отношение к нему</w:t>
      </w:r>
      <w:r w:rsidRPr="00B71A25">
        <w:rPr>
          <w:rFonts w:ascii="Times New Roman" w:hAnsi="Times New Roman"/>
          <w:sz w:val="28"/>
          <w:szCs w:val="28"/>
          <w:u w:val="single"/>
        </w:rPr>
        <w:t xml:space="preserve"> всегда будет разное. Мы все люди:</w:t>
      </w:r>
    </w:p>
    <w:p w:rsidR="00B71A25" w:rsidRPr="00B71A25" w:rsidRDefault="00B71A25" w:rsidP="00B71A2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 xml:space="preserve">Мы можем уставать от проблем, </w:t>
      </w:r>
      <w:proofErr w:type="gramStart"/>
      <w:r w:rsidRPr="00AD7365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AD7365">
        <w:rPr>
          <w:rFonts w:ascii="Times New Roman" w:hAnsi="Times New Roman"/>
          <w:sz w:val="28"/>
          <w:szCs w:val="28"/>
        </w:rPr>
        <w:t xml:space="preserve"> с ребенком. Действительно – это очень тяжело постоянно видеть своего ребенка не таким как все, слышать от окружающих комментарии, пытаться достойно реагировать.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>Мы можем злиться на кого-то или что-то за то, что наш малыш другой.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 xml:space="preserve">Мы можем винить себя, стать жертвой в отношениях со своим ребенком: компенсировать его недостатки своей безграничной любовью, </w:t>
      </w:r>
      <w:proofErr w:type="spellStart"/>
      <w:r w:rsidRPr="00AD7365">
        <w:rPr>
          <w:rFonts w:ascii="Times New Roman" w:hAnsi="Times New Roman"/>
          <w:sz w:val="28"/>
          <w:szCs w:val="28"/>
        </w:rPr>
        <w:t>гиперопекой</w:t>
      </w:r>
      <w:proofErr w:type="spellEnd"/>
      <w:r w:rsidRPr="00AD7365">
        <w:rPr>
          <w:rFonts w:ascii="Times New Roman" w:hAnsi="Times New Roman"/>
          <w:sz w:val="28"/>
          <w:szCs w:val="28"/>
        </w:rPr>
        <w:t>.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 xml:space="preserve">Мы можем даже отказаться от малыша, </w:t>
      </w:r>
      <w:proofErr w:type="gramStart"/>
      <w:r w:rsidRPr="00AD7365">
        <w:rPr>
          <w:rFonts w:ascii="Times New Roman" w:hAnsi="Times New Roman"/>
          <w:sz w:val="28"/>
          <w:szCs w:val="28"/>
        </w:rPr>
        <w:t>от</w:t>
      </w:r>
      <w:proofErr w:type="gramEnd"/>
      <w:r w:rsidRPr="00AD73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365">
        <w:rPr>
          <w:rFonts w:ascii="Times New Roman" w:hAnsi="Times New Roman"/>
          <w:sz w:val="28"/>
          <w:szCs w:val="28"/>
        </w:rPr>
        <w:t>его</w:t>
      </w:r>
      <w:proofErr w:type="gramEnd"/>
      <w:r w:rsidRPr="00AD7365">
        <w:rPr>
          <w:rFonts w:ascii="Times New Roman" w:hAnsi="Times New Roman"/>
          <w:sz w:val="28"/>
          <w:szCs w:val="28"/>
        </w:rPr>
        <w:t xml:space="preserve"> проблем. Сделать вид что не такой уж он особенный, ведь есть тысячи других детей таких же, как и мой или с еще большими проблемами. Или можем дать себе тайм-аут – я подумаю об этом позже, ведь ребенок никуда не денется.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 xml:space="preserve">Мы можем наоборот усиленно пытаться исправить малыша, помочь ему всеми возможными и невозможными способами. 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65">
        <w:rPr>
          <w:rFonts w:ascii="Times New Roman" w:hAnsi="Times New Roman"/>
          <w:sz w:val="28"/>
          <w:szCs w:val="28"/>
        </w:rPr>
        <w:t xml:space="preserve">И, наконец, </w:t>
      </w:r>
      <w:r>
        <w:rPr>
          <w:rFonts w:ascii="Times New Roman" w:hAnsi="Times New Roman"/>
          <w:sz w:val="28"/>
          <w:szCs w:val="28"/>
        </w:rPr>
        <w:t>мы можем возвысить своего ребёнка</w:t>
      </w:r>
      <w:r w:rsidRPr="00AD7365">
        <w:rPr>
          <w:rFonts w:ascii="Times New Roman" w:hAnsi="Times New Roman"/>
          <w:sz w:val="28"/>
          <w:szCs w:val="28"/>
        </w:rPr>
        <w:t xml:space="preserve"> на пьедестал особенностей – вон сколько знаменитых людей были с особенностями, мой обязательно будет знаменитым!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ab/>
        <w:t xml:space="preserve">За всем этим стоит наш страх перед самим собой, перед обществом. Как реагировать на взгляды, на комментарии, на пожелания, даже на добро окружающих? 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ab/>
        <w:t xml:space="preserve">Самое </w:t>
      </w:r>
      <w:r>
        <w:rPr>
          <w:rFonts w:ascii="Times New Roman" w:hAnsi="Times New Roman"/>
          <w:sz w:val="28"/>
          <w:szCs w:val="28"/>
        </w:rPr>
        <w:t>главное это любить своего сына или дочь</w:t>
      </w:r>
      <w:r w:rsidRPr="00AD7365">
        <w:rPr>
          <w:rFonts w:ascii="Times New Roman" w:hAnsi="Times New Roman"/>
          <w:sz w:val="28"/>
          <w:szCs w:val="28"/>
        </w:rPr>
        <w:t xml:space="preserve"> любым</w:t>
      </w:r>
      <w:r>
        <w:rPr>
          <w:rFonts w:ascii="Times New Roman" w:hAnsi="Times New Roman"/>
          <w:sz w:val="28"/>
          <w:szCs w:val="28"/>
        </w:rPr>
        <w:t>и</w:t>
      </w:r>
      <w:r w:rsidRPr="00AD7365">
        <w:rPr>
          <w:rFonts w:ascii="Times New Roman" w:hAnsi="Times New Roman"/>
          <w:sz w:val="28"/>
          <w:szCs w:val="28"/>
        </w:rPr>
        <w:t>: скромным, агрессивным, непоседливым, особенным. Говорить ему о своей любви. Ведь ребенку с физическими и психическими особенностями хватает пинков от социума. Им нужна ваша любовь. А ребенку с особенностями в поведении не хватает вашей любви – и потому они такие. Как ни посмотри, а любовь нужна всем.  Чувствуя вашу любовь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- застенчивые дети становятся уверенными;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- агрессивные дети учатся проявлению любви;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 xml:space="preserve">- непоседливые, </w:t>
      </w:r>
      <w:proofErr w:type="spellStart"/>
      <w:r w:rsidRPr="00AD7365">
        <w:rPr>
          <w:rFonts w:ascii="Times New Roman" w:hAnsi="Times New Roman"/>
          <w:sz w:val="28"/>
          <w:szCs w:val="28"/>
        </w:rPr>
        <w:t>гиперактивные</w:t>
      </w:r>
      <w:proofErr w:type="spellEnd"/>
      <w:r w:rsidRPr="00AD7365">
        <w:rPr>
          <w:rFonts w:ascii="Times New Roman" w:hAnsi="Times New Roman"/>
          <w:sz w:val="28"/>
          <w:szCs w:val="28"/>
        </w:rPr>
        <w:t xml:space="preserve"> – учатся в любви пониманию, сдержанности;</w:t>
      </w:r>
    </w:p>
    <w:p w:rsidR="00B71A25" w:rsidRPr="00AD736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>- особенные дети понимают, что и они достойны любви.</w:t>
      </w:r>
    </w:p>
    <w:p w:rsidR="00B71A25" w:rsidRDefault="00B71A25" w:rsidP="00B71A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365">
        <w:rPr>
          <w:rFonts w:ascii="Times New Roman" w:hAnsi="Times New Roman"/>
          <w:sz w:val="28"/>
          <w:szCs w:val="28"/>
        </w:rPr>
        <w:tab/>
      </w:r>
    </w:p>
    <w:p w:rsidR="00B71A25" w:rsidRPr="00B71A25" w:rsidRDefault="00B71A25" w:rsidP="00B71A25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71A25">
        <w:rPr>
          <w:rFonts w:ascii="Times New Roman" w:hAnsi="Times New Roman"/>
          <w:b/>
          <w:i/>
          <w:sz w:val="28"/>
          <w:szCs w:val="28"/>
        </w:rPr>
        <w:t>Главное, чтобы любовь была разумной. Чтобы помогала в жизни. Чтобы воспитывала человечность в душе ребенка. Любовь в себе несёт одновременно: нежность и строгость, лёгкое баловство и требовательность.</w:t>
      </w:r>
    </w:p>
    <w:p w:rsidR="00975F84" w:rsidRDefault="00975F84" w:rsidP="00B71A25">
      <w:pPr>
        <w:jc w:val="both"/>
      </w:pPr>
    </w:p>
    <w:p w:rsidR="003B268F" w:rsidRDefault="003B268F" w:rsidP="00B71A25">
      <w:pPr>
        <w:jc w:val="both"/>
      </w:pPr>
    </w:p>
    <w:p w:rsidR="003B268F" w:rsidRDefault="003B268F" w:rsidP="003B26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"Притча о двух ангелах".</w:t>
      </w:r>
    </w:p>
    <w:p w:rsidR="00CB37EB" w:rsidRDefault="003B268F" w:rsidP="003B26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«Однажды по земле путешествовали два ангела: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молодой. В один из вечеров, уставшие и обессиленные, они попросились на ночлег в дом к богатому человеку. Он пустил их, но будучи скупым и негостеприимным человеком, предоставил им ночлег в сарае.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Там было холодно, темно и сыро. Несмотря на усталость, молодой ангел долго не мог уснуть, а когда ему все-таки удалось погрузиться в сон, его разбудил какой-то шум.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постарался отдохнуть перед предстоящей дорогой, но получил упорный отказ.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Утром молодой ангел, не скрывая любопытства, спросил у старого: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Зачем ты помог этому человеку, ведь он так плохо обошелся с нами?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все является тем, чем кажется, - ответил спутник.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Утром ангелов разбудил крик хозяина и плачь его жены. Оказалось, что в ту ночь умерла их корова – единственная кормилица и надежда семьи.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Молодой ангел, испытывая крайнее удивление, обратился к старому: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ты не поможешь бедному человеку? – сказал он. В прошлый раз ты помог тому, кто так плохо обошелся с нами, а в этот раз ты бездействуешь, когда в твоих силах спасти эту семью?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старый ангел ответил: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все является тем, чем кажется!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Продолжая путешествие, молодой ангел никак не унимался, он упрекал старого ангела, обвинял его и не мог смириться с произошедшим.</w:t>
      </w:r>
    </w:p>
    <w:p w:rsidR="003B268F" w:rsidRDefault="003B268F" w:rsidP="00860E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все является тем, чем кажется, - ответил в третий раз старый ангел. – В прошлую ночь, когда мы были в доме у богатого человека, я увидел в стене сарая клад – и замуровал его, чтобы тот не достался хозяину дома. А в эту ночь приходила смерть за женой бедняка, и я откупил ее, отдав корову.»</w:t>
      </w:r>
    </w:p>
    <w:p w:rsidR="003B268F" w:rsidRPr="00860E7A" w:rsidRDefault="003B268F" w:rsidP="00860E7A">
      <w:pPr>
        <w:pStyle w:val="a3"/>
        <w:spacing w:line="276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860E7A">
        <w:rPr>
          <w:rFonts w:ascii="Times New Roman" w:hAnsi="Times New Roman"/>
          <w:sz w:val="28"/>
          <w:szCs w:val="28"/>
        </w:rPr>
        <w:t xml:space="preserve"> </w:t>
      </w:r>
      <w:r w:rsidR="00860E7A" w:rsidRPr="00860E7A">
        <w:rPr>
          <w:rFonts w:ascii="Times New Roman" w:hAnsi="Times New Roman"/>
          <w:i/>
          <w:sz w:val="32"/>
          <w:szCs w:val="32"/>
        </w:rPr>
        <w:t>Надеюсь</w:t>
      </w:r>
      <w:r w:rsidRPr="00860E7A">
        <w:rPr>
          <w:rFonts w:ascii="Times New Roman" w:hAnsi="Times New Roman"/>
          <w:i/>
          <w:sz w:val="32"/>
          <w:szCs w:val="32"/>
        </w:rPr>
        <w:t>, что эта притча поможет вам переосмыслить то, что происходит между вами и вашими детьми. Нужно помнить, что нет в мире хорошего и плохого. Все зависит от того, как ты на это смотришь.</w:t>
      </w:r>
    </w:p>
    <w:p w:rsidR="003B268F" w:rsidRDefault="003B268F" w:rsidP="00860E7A">
      <w:pPr>
        <w:jc w:val="both"/>
      </w:pPr>
    </w:p>
    <w:sectPr w:rsidR="003B268F" w:rsidSect="00860E7A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25"/>
    <w:rsid w:val="003B268F"/>
    <w:rsid w:val="004B3774"/>
    <w:rsid w:val="00575999"/>
    <w:rsid w:val="00732B00"/>
    <w:rsid w:val="00860E7A"/>
    <w:rsid w:val="00975F84"/>
    <w:rsid w:val="00B71A25"/>
    <w:rsid w:val="00CB37EB"/>
    <w:rsid w:val="00C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2021-03-30T06:36:00Z</dcterms:created>
  <dcterms:modified xsi:type="dcterms:W3CDTF">2021-03-31T06:03:00Z</dcterms:modified>
</cp:coreProperties>
</file>